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29" w:rsidRPr="0005615A" w:rsidRDefault="007342CA">
      <w:pPr>
        <w:rPr>
          <w:rFonts w:ascii="Calibri" w:hAnsi="Calibri"/>
        </w:rPr>
      </w:pPr>
      <w:r w:rsidRPr="0005615A">
        <w:rPr>
          <w:rFonts w:ascii="Calibri" w:hAnsi="Calibri"/>
        </w:rPr>
        <w:t>Today's consumers want more convenience and performance features in their refrigerators. They want attractive looking refrigerators, flexible food storage options and a choice of refrigerator configuration (side-by-side, top freezer, bottom freezer or counter depth). Due to rising energy costs, consumers are also looking to purchase energy-efficient refrigerators that will help them reduce their monthly electricity bill.</w:t>
      </w:r>
    </w:p>
    <w:p w:rsidR="007342CA" w:rsidRPr="0005615A" w:rsidRDefault="007342CA">
      <w:pPr>
        <w:rPr>
          <w:rFonts w:ascii="Calibri" w:hAnsi="Calibri"/>
        </w:rPr>
      </w:pPr>
    </w:p>
    <w:p w:rsidR="007342CA" w:rsidRPr="0005615A" w:rsidRDefault="007342CA">
      <w:pPr>
        <w:rPr>
          <w:rFonts w:ascii="Calibri" w:hAnsi="Calibri"/>
        </w:rPr>
      </w:pPr>
      <w:r w:rsidRPr="0005615A">
        <w:rPr>
          <w:rFonts w:ascii="Calibri" w:hAnsi="Calibri"/>
        </w:rPr>
        <w:t xml:space="preserve">The preferred temperature is somewhere </w:t>
      </w:r>
      <w:r w:rsidRPr="0005615A">
        <w:rPr>
          <w:rStyle w:val="Strong"/>
          <w:rFonts w:ascii="Calibri" w:hAnsi="Calibri"/>
        </w:rPr>
        <w:t>between 35 and 38 degrees F</w:t>
      </w:r>
      <w:r w:rsidRPr="0005615A">
        <w:rPr>
          <w:rFonts w:ascii="Calibri" w:hAnsi="Calibri"/>
        </w:rPr>
        <w:t xml:space="preserve"> (1.7 to 3.3 degrees C). Anything higher and foods will spoil too quickly (it also presents food poisoning problems, as described in several of the links below). Anything lower and freezing becomes a problem.</w:t>
      </w:r>
    </w:p>
    <w:p w:rsidR="001E7821" w:rsidRPr="0005615A" w:rsidRDefault="001E7821">
      <w:pPr>
        <w:rPr>
          <w:rFonts w:ascii="Calibri" w:hAnsi="Calibri"/>
        </w:rPr>
      </w:pPr>
    </w:p>
    <w:p w:rsidR="001E7821" w:rsidRPr="0005615A" w:rsidRDefault="0005615A">
      <w:pPr>
        <w:rPr>
          <w:rFonts w:ascii="Calibri" w:hAnsi="Calibri"/>
        </w:rPr>
      </w:pPr>
      <w:r w:rsidRPr="0005615A">
        <w:rPr>
          <w:rFonts w:ascii="Calibri" w:hAnsi="Calibri"/>
          <w:bCs/>
        </w:rPr>
        <w:t>Frost-free</w:t>
      </w:r>
      <w:r w:rsidR="001E7821" w:rsidRPr="0005615A">
        <w:rPr>
          <w:rFonts w:ascii="Calibri" w:hAnsi="Calibri"/>
        </w:rPr>
        <w:t xml:space="preserve"> refrigerators have two</w:t>
      </w:r>
      <w:r w:rsidRPr="0005615A">
        <w:rPr>
          <w:rFonts w:ascii="Calibri" w:hAnsi="Calibri"/>
        </w:rPr>
        <w:t xml:space="preserve"> fans</w:t>
      </w:r>
      <w:r w:rsidR="001E7821" w:rsidRPr="0005615A">
        <w:rPr>
          <w:rFonts w:ascii="Calibri" w:hAnsi="Calibri"/>
        </w:rPr>
        <w:t xml:space="preserve">. One is under the refrigerator to </w:t>
      </w:r>
      <w:r w:rsidR="001E7821" w:rsidRPr="0005615A">
        <w:rPr>
          <w:rFonts w:ascii="Calibri" w:hAnsi="Calibri"/>
          <w:b/>
        </w:rPr>
        <w:t>cool the compressor</w:t>
      </w:r>
      <w:r w:rsidR="001E7821" w:rsidRPr="0005615A">
        <w:rPr>
          <w:rFonts w:ascii="Calibri" w:hAnsi="Calibri"/>
        </w:rPr>
        <w:t xml:space="preserve"> and </w:t>
      </w:r>
      <w:r w:rsidR="001E7821" w:rsidRPr="0005615A">
        <w:rPr>
          <w:rFonts w:ascii="Calibri" w:hAnsi="Calibri"/>
          <w:b/>
        </w:rPr>
        <w:t>force air through the exterior coils</w:t>
      </w:r>
      <w:r w:rsidR="001E7821" w:rsidRPr="0005615A">
        <w:rPr>
          <w:rFonts w:ascii="Calibri" w:hAnsi="Calibri"/>
        </w:rPr>
        <w:t xml:space="preserve">. The second is inside and </w:t>
      </w:r>
      <w:r w:rsidR="001E7821" w:rsidRPr="0005615A">
        <w:rPr>
          <w:rFonts w:ascii="Calibri" w:hAnsi="Calibri"/>
          <w:b/>
        </w:rPr>
        <w:t>moves air around the coils inside the refrigerator</w:t>
      </w:r>
      <w:r w:rsidR="001E7821" w:rsidRPr="0005615A">
        <w:rPr>
          <w:rFonts w:ascii="Calibri" w:hAnsi="Calibri"/>
        </w:rPr>
        <w:t xml:space="preserve">. This second fan helps provide more </w:t>
      </w:r>
      <w:r w:rsidR="001E7821" w:rsidRPr="0005615A">
        <w:rPr>
          <w:rFonts w:ascii="Calibri" w:hAnsi="Calibri"/>
          <w:b/>
        </w:rPr>
        <w:t>even cooling</w:t>
      </w:r>
      <w:r w:rsidR="001E7821" w:rsidRPr="0005615A">
        <w:rPr>
          <w:rFonts w:ascii="Calibri" w:hAnsi="Calibri"/>
        </w:rPr>
        <w:t xml:space="preserve">, and also </w:t>
      </w:r>
      <w:r w:rsidR="001E7821" w:rsidRPr="0005615A">
        <w:rPr>
          <w:rFonts w:ascii="Calibri" w:hAnsi="Calibri"/>
          <w:b/>
        </w:rPr>
        <w:t>aids in the defrost process</w:t>
      </w:r>
      <w:r w:rsidR="001E7821" w:rsidRPr="0005615A">
        <w:rPr>
          <w:rFonts w:ascii="Calibri" w:hAnsi="Calibri"/>
        </w:rPr>
        <w:t>.</w:t>
      </w:r>
    </w:p>
    <w:p w:rsidR="001E7821" w:rsidRPr="0005615A" w:rsidRDefault="001E7821">
      <w:pPr>
        <w:rPr>
          <w:rFonts w:ascii="Calibri" w:hAnsi="Calibri"/>
        </w:rPr>
      </w:pPr>
    </w:p>
    <w:p w:rsidR="0005615A" w:rsidRPr="0005615A" w:rsidRDefault="0005615A">
      <w:pPr>
        <w:rPr>
          <w:rFonts w:ascii="Calibri" w:hAnsi="Calibri"/>
        </w:rPr>
      </w:pPr>
      <w:r w:rsidRPr="0005615A">
        <w:rPr>
          <w:rFonts w:ascii="Calibri" w:hAnsi="Calibri"/>
        </w:rPr>
        <w:t xml:space="preserve">Since black is a good heat-absorbing </w:t>
      </w:r>
      <w:proofErr w:type="spellStart"/>
      <w:r w:rsidRPr="0005615A">
        <w:rPr>
          <w:rFonts w:ascii="Calibri" w:hAnsi="Calibri"/>
        </w:rPr>
        <w:t>color</w:t>
      </w:r>
      <w:proofErr w:type="spellEnd"/>
      <w:r w:rsidRPr="0005615A">
        <w:rPr>
          <w:rFonts w:ascii="Calibri" w:hAnsi="Calibri"/>
        </w:rPr>
        <w:t xml:space="preserve">, it is also a good heat-radiating </w:t>
      </w:r>
      <w:proofErr w:type="spellStart"/>
      <w:r w:rsidRPr="0005615A">
        <w:rPr>
          <w:rFonts w:ascii="Calibri" w:hAnsi="Calibri"/>
        </w:rPr>
        <w:t>color</w:t>
      </w:r>
      <w:proofErr w:type="spellEnd"/>
      <w:r w:rsidRPr="0005615A">
        <w:rPr>
          <w:rFonts w:ascii="Calibri" w:hAnsi="Calibri"/>
        </w:rPr>
        <w:t xml:space="preserve">. One of the things the external coils do is </w:t>
      </w:r>
      <w:r w:rsidRPr="0005615A">
        <w:rPr>
          <w:rFonts w:ascii="Calibri" w:hAnsi="Calibri"/>
          <w:b/>
          <w:bCs/>
        </w:rPr>
        <w:t>radiate heat</w:t>
      </w:r>
      <w:r w:rsidRPr="0005615A">
        <w:rPr>
          <w:rFonts w:ascii="Calibri" w:hAnsi="Calibri"/>
        </w:rPr>
        <w:t>, so backs of refrigerators are painted black to help that process.</w:t>
      </w:r>
    </w:p>
    <w:p w:rsidR="001E7821" w:rsidRPr="0005615A" w:rsidRDefault="001E7821">
      <w:pPr>
        <w:rPr>
          <w:rFonts w:ascii="Calibri" w:hAnsi="Calibri"/>
        </w:rPr>
      </w:pPr>
    </w:p>
    <w:p w:rsidR="0005615A" w:rsidRPr="0005615A" w:rsidRDefault="0005615A" w:rsidP="0005615A">
      <w:pPr>
        <w:tabs>
          <w:tab w:val="left" w:pos="1800"/>
        </w:tabs>
        <w:ind w:left="360"/>
        <w:rPr>
          <w:rFonts w:ascii="Calibri" w:hAnsi="Calibri"/>
        </w:rPr>
      </w:pPr>
    </w:p>
    <w:p w:rsidR="0005615A" w:rsidRPr="0005615A" w:rsidRDefault="0005615A" w:rsidP="0005615A">
      <w:pPr>
        <w:numPr>
          <w:ilvl w:val="0"/>
          <w:numId w:val="4"/>
        </w:numPr>
        <w:tabs>
          <w:tab w:val="clear" w:pos="1800"/>
          <w:tab w:val="left" w:pos="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>automatic ice maker,</w:t>
      </w:r>
    </w:p>
    <w:p w:rsidR="0005615A" w:rsidRPr="0005615A" w:rsidRDefault="0005615A" w:rsidP="0005615A">
      <w:pPr>
        <w:numPr>
          <w:ilvl w:val="0"/>
          <w:numId w:val="4"/>
        </w:numPr>
        <w:tabs>
          <w:tab w:val="clear" w:pos="1800"/>
          <w:tab w:val="left" w:pos="72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>through-the-door ice and/or water delivery,</w:t>
      </w:r>
    </w:p>
    <w:p w:rsidR="0005615A" w:rsidRPr="0005615A" w:rsidRDefault="0005615A" w:rsidP="0005615A">
      <w:pPr>
        <w:numPr>
          <w:ilvl w:val="0"/>
          <w:numId w:val="4"/>
        </w:numPr>
        <w:tabs>
          <w:tab w:val="clear" w:pos="1800"/>
          <w:tab w:val="left" w:pos="72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 xml:space="preserve">tempered glass shelves </w:t>
      </w:r>
    </w:p>
    <w:p w:rsidR="0005615A" w:rsidRPr="0005615A" w:rsidRDefault="0005615A" w:rsidP="0005615A">
      <w:pPr>
        <w:numPr>
          <w:ilvl w:val="0"/>
          <w:numId w:val="4"/>
        </w:numPr>
        <w:tabs>
          <w:tab w:val="num" w:pos="720"/>
          <w:tab w:val="left" w:pos="180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 xml:space="preserve">spill saver feature to contain spills </w:t>
      </w:r>
    </w:p>
    <w:p w:rsidR="0005615A" w:rsidRPr="0005615A" w:rsidRDefault="0005615A" w:rsidP="0005615A">
      <w:pPr>
        <w:numPr>
          <w:ilvl w:val="0"/>
          <w:numId w:val="4"/>
        </w:numPr>
        <w:tabs>
          <w:tab w:val="num" w:pos="720"/>
          <w:tab w:val="left" w:pos="180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>gallon-sized door bins</w:t>
      </w:r>
    </w:p>
    <w:p w:rsidR="0005615A" w:rsidRDefault="0005615A" w:rsidP="0005615A">
      <w:pPr>
        <w:numPr>
          <w:ilvl w:val="0"/>
          <w:numId w:val="4"/>
        </w:numPr>
        <w:tabs>
          <w:tab w:val="num" w:pos="720"/>
          <w:tab w:val="left" w:pos="180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>frost-free feature</w:t>
      </w:r>
    </w:p>
    <w:p w:rsidR="0005615A" w:rsidRDefault="0005615A" w:rsidP="0005615A">
      <w:pPr>
        <w:numPr>
          <w:ilvl w:val="0"/>
          <w:numId w:val="4"/>
        </w:numPr>
        <w:tabs>
          <w:tab w:val="num" w:pos="720"/>
          <w:tab w:val="left" w:pos="1800"/>
        </w:tabs>
        <w:ind w:left="360" w:firstLine="0"/>
        <w:rPr>
          <w:rFonts w:ascii="Calibri" w:hAnsi="Calibri"/>
        </w:rPr>
      </w:pPr>
      <w:r w:rsidRPr="0005615A">
        <w:rPr>
          <w:rFonts w:ascii="Calibri" w:hAnsi="Calibri"/>
        </w:rPr>
        <w:t>energy efficient</w:t>
      </w:r>
    </w:p>
    <w:p w:rsidR="0005615A" w:rsidRDefault="0005615A" w:rsidP="0005615A">
      <w:pPr>
        <w:tabs>
          <w:tab w:val="left" w:pos="1800"/>
        </w:tabs>
        <w:rPr>
          <w:rFonts w:ascii="Calibri" w:hAnsi="Calibri"/>
        </w:rPr>
      </w:pPr>
    </w:p>
    <w:p w:rsidR="0005615A" w:rsidRDefault="0005615A" w:rsidP="0005615A">
      <w:pPr>
        <w:pStyle w:val="NormalWeb"/>
      </w:pPr>
      <w:r>
        <w:t xml:space="preserve">A </w:t>
      </w:r>
      <w:r>
        <w:rPr>
          <w:rStyle w:val="Strong"/>
        </w:rPr>
        <w:t>frost-free freezer</w:t>
      </w:r>
      <w:r>
        <w:t xml:space="preserve"> has three basic parts: </w:t>
      </w:r>
    </w:p>
    <w:p w:rsidR="0005615A" w:rsidRDefault="0005615A" w:rsidP="0005615A">
      <w:pPr>
        <w:numPr>
          <w:ilvl w:val="0"/>
          <w:numId w:val="5"/>
        </w:numPr>
        <w:spacing w:before="100" w:beforeAutospacing="1" w:after="100" w:afterAutospacing="1"/>
      </w:pPr>
      <w:r>
        <w:t xml:space="preserve">A </w:t>
      </w:r>
      <w:r>
        <w:rPr>
          <w:rStyle w:val="Strong"/>
        </w:rPr>
        <w:t>timer</w:t>
      </w:r>
      <w:r>
        <w:t xml:space="preserve"> </w:t>
      </w:r>
    </w:p>
    <w:p w:rsidR="0005615A" w:rsidRDefault="0005615A" w:rsidP="0005615A">
      <w:pPr>
        <w:numPr>
          <w:ilvl w:val="0"/>
          <w:numId w:val="5"/>
        </w:numPr>
        <w:spacing w:before="100" w:beforeAutospacing="1" w:after="100" w:afterAutospacing="1"/>
      </w:pPr>
      <w:r>
        <w:t xml:space="preserve">A </w:t>
      </w:r>
      <w:r>
        <w:rPr>
          <w:rStyle w:val="Strong"/>
        </w:rPr>
        <w:t>heating coil</w:t>
      </w:r>
      <w:r>
        <w:t xml:space="preserve"> </w:t>
      </w:r>
    </w:p>
    <w:p w:rsidR="0005615A" w:rsidRDefault="0005615A" w:rsidP="0005615A">
      <w:pPr>
        <w:numPr>
          <w:ilvl w:val="0"/>
          <w:numId w:val="5"/>
        </w:numPr>
        <w:spacing w:before="100" w:beforeAutospacing="1" w:after="100" w:afterAutospacing="1"/>
      </w:pPr>
      <w:r>
        <w:t xml:space="preserve">A </w:t>
      </w:r>
      <w:r>
        <w:rPr>
          <w:rStyle w:val="Strong"/>
        </w:rPr>
        <w:t>temperature sensor</w:t>
      </w:r>
      <w:r>
        <w:t xml:space="preserve"> </w:t>
      </w:r>
    </w:p>
    <w:p w:rsidR="0005615A" w:rsidRDefault="0005615A" w:rsidP="0005615A">
      <w:r>
        <w:t xml:space="preserve">Every six hours or so, the </w:t>
      </w:r>
      <w:r>
        <w:rPr>
          <w:rStyle w:val="Strong"/>
        </w:rPr>
        <w:t>timer</w:t>
      </w:r>
      <w:r>
        <w:t xml:space="preserve"> turns on the heating coil. The </w:t>
      </w:r>
      <w:r>
        <w:rPr>
          <w:rStyle w:val="Strong"/>
        </w:rPr>
        <w:t>heating coil</w:t>
      </w:r>
      <w:r>
        <w:t xml:space="preserve"> is wrapped among the freezer coils. The heater melts the ice off the coils. When all of the ice is gone, the </w:t>
      </w:r>
      <w:r>
        <w:rPr>
          <w:rStyle w:val="Strong"/>
        </w:rPr>
        <w:t>temperature sensor</w:t>
      </w:r>
      <w:r>
        <w:t xml:space="preserve"> senses the temperature rising above 32 degrees F (0 degrees C) and turns off the heater. </w:t>
      </w:r>
    </w:p>
    <w:p w:rsidR="0005615A" w:rsidRDefault="0005615A" w:rsidP="0005615A">
      <w:pPr>
        <w:pStyle w:val="NormalWeb"/>
      </w:pPr>
      <w:r>
        <w:t xml:space="preserve">Heating the coils every six hours takes energy, and it also cycles the food in the freezer through temperature changes. Most large chest freezers therefore require manual defrosting instead -- the food lasts longer and the freezer uses less power. </w:t>
      </w:r>
    </w:p>
    <w:p w:rsidR="0005615A" w:rsidRDefault="0005615A" w:rsidP="0005615A">
      <w:pPr>
        <w:tabs>
          <w:tab w:val="left" w:pos="1800"/>
        </w:tabs>
        <w:rPr>
          <w:rFonts w:ascii="Calibri" w:hAnsi="Calibri"/>
        </w:rPr>
      </w:pPr>
    </w:p>
    <w:p w:rsidR="0005615A" w:rsidRPr="0005615A" w:rsidRDefault="005D63CC" w:rsidP="0005615A">
      <w:pPr>
        <w:tabs>
          <w:tab w:val="left" w:pos="1800"/>
        </w:tabs>
        <w:rPr>
          <w:rFonts w:ascii="Calibri" w:hAnsi="Calibri"/>
        </w:rPr>
      </w:pPr>
      <w:r>
        <w:rPr>
          <w:rFonts w:ascii="Calibri" w:hAnsi="Calibri"/>
        </w:rPr>
        <w:t>(Source: http://www.ehow.com)</w:t>
      </w:r>
    </w:p>
    <w:sectPr w:rsidR="0005615A" w:rsidRPr="0005615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C60BA"/>
    <w:multiLevelType w:val="hybridMultilevel"/>
    <w:tmpl w:val="26AE322E"/>
    <w:lvl w:ilvl="0" w:tplc="B9242BE8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B25043"/>
    <w:multiLevelType w:val="hybridMultilevel"/>
    <w:tmpl w:val="BBB0D2C4"/>
    <w:lvl w:ilvl="0" w:tplc="08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71AE6F47"/>
    <w:multiLevelType w:val="multilevel"/>
    <w:tmpl w:val="6766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B55E1B"/>
    <w:multiLevelType w:val="multilevel"/>
    <w:tmpl w:val="26AE322E"/>
    <w:lvl w:ilvl="0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385BF0"/>
    <w:multiLevelType w:val="hybridMultilevel"/>
    <w:tmpl w:val="A0E87FEE"/>
    <w:lvl w:ilvl="0" w:tplc="08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342CA"/>
    <w:rsid w:val="0005615A"/>
    <w:rsid w:val="00136F29"/>
    <w:rsid w:val="001E7821"/>
    <w:rsid w:val="002D4FE7"/>
    <w:rsid w:val="00465736"/>
    <w:rsid w:val="005D63CC"/>
    <w:rsid w:val="007342CA"/>
    <w:rsid w:val="00D3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7342CA"/>
    <w:rPr>
      <w:b/>
      <w:bCs/>
    </w:rPr>
  </w:style>
  <w:style w:type="paragraph" w:styleId="NormalWeb">
    <w:name w:val="Normal (Web)"/>
    <w:basedOn w:val="Normal"/>
    <w:rsid w:val="0005615A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2D4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Today's consumers want more convenience and performance features in their refrigerators</vt:lpstr>
    </vt:vector>
  </TitlesOfParts>
  <Company>Windows uE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Today's consumers want more convenience and performance features in their refrigerators</dc:title>
  <dc:creator>Achacoso</dc:creator>
  <cp:lastModifiedBy>Achacoso</cp:lastModifiedBy>
  <cp:revision>2</cp:revision>
  <cp:lastPrinted>2010-08-15T16:01:00Z</cp:lastPrinted>
  <dcterms:created xsi:type="dcterms:W3CDTF">2011-01-13T15:08:00Z</dcterms:created>
  <dcterms:modified xsi:type="dcterms:W3CDTF">2011-01-13T15:08:00Z</dcterms:modified>
</cp:coreProperties>
</file>